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spacing w:after="200" w:before="200" w:lineRule="auto"/>
        <w:rPr/>
      </w:pPr>
      <w:bookmarkStart w:colFirst="0" w:colLast="0" w:name="_p267y9bxqwfk" w:id="0"/>
      <w:bookmarkEnd w:id="0"/>
      <w:r w:rsidDel="00000000" w:rsidR="00000000" w:rsidRPr="00000000">
        <w:rPr>
          <w:rtl w:val="0"/>
        </w:rPr>
        <w:t xml:space="preserve">Decorator Packet</w:t>
      </w:r>
    </w:p>
    <w:p w:rsidR="00000000" w:rsidDel="00000000" w:rsidP="00000000" w:rsidRDefault="00000000" w:rsidRPr="00000000" w14:paraId="00000002">
      <w:pPr>
        <w:rPr/>
      </w:pPr>
      <w:r w:rsidDel="00000000" w:rsidR="00000000" w:rsidRPr="00000000">
        <w:rPr>
          <w:rtl w:val="0"/>
        </w:rPr>
        <w:t xml:space="preserve">Gamble Garden’s 2nd Festival of Trees is December 3 &amp; 4, 2021.  The community is invited to the outdoor holiday event to view holiday trees donated and decorated by individuals, organizations, and local businesses. The fully decorated trees are available for purchase by online silent auction. All proceeds for the event benefit Gamble Garden.</w:t>
      </w:r>
    </w:p>
    <w:p w:rsidR="00000000" w:rsidDel="00000000" w:rsidP="00000000" w:rsidRDefault="00000000" w:rsidRPr="00000000" w14:paraId="00000003">
      <w:pPr>
        <w:rPr/>
      </w:pPr>
      <w:r w:rsidDel="00000000" w:rsidR="00000000" w:rsidRPr="00000000">
        <w:rPr>
          <w:rtl w:val="0"/>
        </w:rPr>
        <w:t xml:space="preserve">Each tree should have a cohesive theme with decorations, color, concept. </w:t>
      </w:r>
    </w:p>
    <w:p w:rsidR="00000000" w:rsidDel="00000000" w:rsidP="00000000" w:rsidRDefault="00000000" w:rsidRPr="00000000" w14:paraId="00000004">
      <w:pPr>
        <w:rPr>
          <w:rFonts w:ascii="Georgia" w:cs="Georgia" w:eastAsia="Georgia" w:hAnsi="Georgia"/>
          <w:sz w:val="24"/>
          <w:szCs w:val="24"/>
        </w:rPr>
      </w:pPr>
      <w:r w:rsidDel="00000000" w:rsidR="00000000" w:rsidRPr="00000000">
        <w:rPr>
          <w:rtl w:val="0"/>
        </w:rPr>
        <w:t xml:space="preserve">Decorators will be listed in the online auction, program, and signage at the event. </w:t>
      </w:r>
      <w:r w:rsidDel="00000000" w:rsidR="00000000" w:rsidRPr="00000000">
        <w:rPr>
          <w:rtl w:val="0"/>
        </w:rPr>
      </w:r>
    </w:p>
    <w:p w:rsidR="00000000" w:rsidDel="00000000" w:rsidP="00000000" w:rsidRDefault="00000000" w:rsidRPr="00000000" w14:paraId="00000005">
      <w:pPr>
        <w:pStyle w:val="Heading2"/>
        <w:keepNext w:val="0"/>
        <w:keepLines w:val="0"/>
        <w:rPr>
          <w:b w:val="0"/>
          <w:i w:val="1"/>
          <w:color w:val="881e1d"/>
          <w:sz w:val="34"/>
          <w:szCs w:val="34"/>
        </w:rPr>
      </w:pPr>
      <w:bookmarkStart w:colFirst="0" w:colLast="0" w:name="_h6hjv7j74tmd" w:id="1"/>
      <w:bookmarkEnd w:id="1"/>
      <w:r w:rsidDel="00000000" w:rsidR="00000000" w:rsidRPr="00000000">
        <w:rPr>
          <w:rtl w:val="0"/>
        </w:rPr>
        <w:t xml:space="preserve">Decorators’ Guidelines</w:t>
      </w:r>
      <w:r w:rsidDel="00000000" w:rsidR="00000000" w:rsidRPr="00000000">
        <w:rPr>
          <w:rtl w:val="0"/>
        </w:rPr>
      </w:r>
    </w:p>
    <w:p w:rsidR="00000000" w:rsidDel="00000000" w:rsidP="00000000" w:rsidRDefault="00000000" w:rsidRPr="00000000" w14:paraId="00000006">
      <w:pPr>
        <w:numPr>
          <w:ilvl w:val="0"/>
          <w:numId w:val="4"/>
        </w:numPr>
        <w:spacing w:after="0" w:afterAutospacing="0"/>
        <w:ind w:left="360" w:hanging="360"/>
      </w:pPr>
      <w:r w:rsidDel="00000000" w:rsidR="00000000" w:rsidRPr="00000000">
        <w:rPr>
          <w:rtl w:val="0"/>
        </w:rPr>
        <w:t xml:space="preserve">Artificial trees only.</w:t>
      </w:r>
    </w:p>
    <w:p w:rsidR="00000000" w:rsidDel="00000000" w:rsidP="00000000" w:rsidRDefault="00000000" w:rsidRPr="00000000" w14:paraId="00000007">
      <w:pPr>
        <w:numPr>
          <w:ilvl w:val="0"/>
          <w:numId w:val="4"/>
        </w:numPr>
        <w:spacing w:after="0" w:afterAutospacing="0" w:before="0" w:beforeAutospacing="0"/>
        <w:ind w:left="360" w:hanging="360"/>
      </w:pPr>
      <w:r w:rsidDel="00000000" w:rsidR="00000000" w:rsidRPr="00000000">
        <w:rPr>
          <w:rtl w:val="0"/>
        </w:rPr>
        <w:t xml:space="preserve">Maximum height of 4 feet.</w:t>
      </w:r>
    </w:p>
    <w:p w:rsidR="00000000" w:rsidDel="00000000" w:rsidP="00000000" w:rsidRDefault="00000000" w:rsidRPr="00000000" w14:paraId="00000008">
      <w:pPr>
        <w:numPr>
          <w:ilvl w:val="0"/>
          <w:numId w:val="4"/>
        </w:numPr>
        <w:spacing w:after="0" w:afterAutospacing="0" w:before="0" w:beforeAutospacing="0"/>
        <w:ind w:left="360" w:hanging="360"/>
      </w:pPr>
      <w:r w:rsidDel="00000000" w:rsidR="00000000" w:rsidRPr="00000000">
        <w:rPr>
          <w:rtl w:val="0"/>
        </w:rPr>
        <w:t xml:space="preserve">Trees must be decorated to be viewed from all sides</w:t>
      </w:r>
    </w:p>
    <w:p w:rsidR="00000000" w:rsidDel="00000000" w:rsidP="00000000" w:rsidRDefault="00000000" w:rsidRPr="00000000" w14:paraId="00000009">
      <w:pPr>
        <w:numPr>
          <w:ilvl w:val="0"/>
          <w:numId w:val="4"/>
        </w:numPr>
        <w:spacing w:after="0" w:afterAutospacing="0" w:before="0" w:beforeAutospacing="0"/>
        <w:ind w:left="360" w:hanging="360"/>
      </w:pPr>
      <w:r w:rsidDel="00000000" w:rsidR="00000000" w:rsidRPr="00000000">
        <w:rPr>
          <w:rtl w:val="0"/>
        </w:rPr>
        <w:t xml:space="preserve">All trees should be decorated and dropped off on Tuesday, November 30, for photos.</w:t>
      </w:r>
    </w:p>
    <w:p w:rsidR="00000000" w:rsidDel="00000000" w:rsidP="00000000" w:rsidRDefault="00000000" w:rsidRPr="00000000" w14:paraId="0000000A">
      <w:pPr>
        <w:numPr>
          <w:ilvl w:val="0"/>
          <w:numId w:val="4"/>
        </w:numPr>
        <w:spacing w:after="0" w:afterAutospacing="0" w:before="0" w:beforeAutospacing="0"/>
        <w:ind w:left="360" w:hanging="360"/>
      </w:pPr>
      <w:r w:rsidDel="00000000" w:rsidR="00000000" w:rsidRPr="00000000">
        <w:rPr>
          <w:rtl w:val="0"/>
        </w:rPr>
        <w:t xml:space="preserve">Each tree will be provided with one electrical outlet.</w:t>
      </w:r>
    </w:p>
    <w:p w:rsidR="00000000" w:rsidDel="00000000" w:rsidP="00000000" w:rsidRDefault="00000000" w:rsidRPr="00000000" w14:paraId="0000000B">
      <w:pPr>
        <w:numPr>
          <w:ilvl w:val="0"/>
          <w:numId w:val="4"/>
        </w:numPr>
        <w:spacing w:after="0" w:afterAutospacing="0" w:before="0" w:beforeAutospacing="0"/>
        <w:ind w:left="360" w:hanging="360"/>
      </w:pPr>
      <w:r w:rsidDel="00000000" w:rsidR="00000000" w:rsidRPr="00000000">
        <w:rPr>
          <w:rtl w:val="0"/>
        </w:rPr>
        <w:t xml:space="preserve">Please do not use food items on or under the tree.</w:t>
      </w:r>
    </w:p>
    <w:p w:rsidR="00000000" w:rsidDel="00000000" w:rsidP="00000000" w:rsidRDefault="00000000" w:rsidRPr="00000000" w14:paraId="0000000C">
      <w:pPr>
        <w:numPr>
          <w:ilvl w:val="0"/>
          <w:numId w:val="4"/>
        </w:numPr>
        <w:spacing w:after="0" w:afterAutospacing="0" w:before="0" w:beforeAutospacing="0"/>
        <w:ind w:left="360" w:hanging="360"/>
      </w:pPr>
      <w:r w:rsidDel="00000000" w:rsidR="00000000" w:rsidRPr="00000000">
        <w:rPr>
          <w:rtl w:val="0"/>
        </w:rPr>
        <w:t xml:space="preserve">LED lighting only.</w:t>
      </w:r>
    </w:p>
    <w:p w:rsidR="00000000" w:rsidDel="00000000" w:rsidP="00000000" w:rsidRDefault="00000000" w:rsidRPr="00000000" w14:paraId="0000000D">
      <w:pPr>
        <w:numPr>
          <w:ilvl w:val="0"/>
          <w:numId w:val="4"/>
        </w:numPr>
        <w:spacing w:after="0" w:afterAutospacing="0" w:before="0" w:beforeAutospacing="0"/>
        <w:ind w:left="360" w:hanging="360"/>
      </w:pPr>
      <w:r w:rsidDel="00000000" w:rsidR="00000000" w:rsidRPr="00000000">
        <w:rPr>
          <w:rtl w:val="0"/>
        </w:rPr>
        <w:t xml:space="preserve">Decorations may include gift certificates that can be factored into the value.</w:t>
      </w:r>
    </w:p>
    <w:p w:rsidR="00000000" w:rsidDel="00000000" w:rsidP="00000000" w:rsidRDefault="00000000" w:rsidRPr="00000000" w14:paraId="0000000E">
      <w:pPr>
        <w:numPr>
          <w:ilvl w:val="0"/>
          <w:numId w:val="4"/>
        </w:numPr>
        <w:spacing w:after="0" w:afterAutospacing="0" w:before="0" w:beforeAutospacing="0"/>
        <w:ind w:left="360" w:hanging="360"/>
      </w:pPr>
      <w:r w:rsidDel="00000000" w:rsidR="00000000" w:rsidRPr="00000000">
        <w:rPr>
          <w:rtl w:val="0"/>
        </w:rPr>
        <w:t xml:space="preserve">Trees may be moved during the event. Please ensure your decorations are secure to the tree.</w:t>
      </w:r>
    </w:p>
    <w:p w:rsidR="00000000" w:rsidDel="00000000" w:rsidP="00000000" w:rsidRDefault="00000000" w:rsidRPr="00000000" w14:paraId="0000000F">
      <w:pPr>
        <w:numPr>
          <w:ilvl w:val="0"/>
          <w:numId w:val="4"/>
        </w:numPr>
        <w:spacing w:after="0" w:afterAutospacing="0" w:before="0" w:beforeAutospacing="0"/>
        <w:ind w:left="360" w:hanging="360"/>
      </w:pPr>
      <w:r w:rsidDel="00000000" w:rsidR="00000000" w:rsidRPr="00000000">
        <w:rPr>
          <w:rtl w:val="0"/>
        </w:rPr>
        <w:t xml:space="preserve">To be included in the program, please complete and return this Designer Agreement, no later than November 15, 2021.</w:t>
      </w:r>
    </w:p>
    <w:p w:rsidR="00000000" w:rsidDel="00000000" w:rsidP="00000000" w:rsidRDefault="00000000" w:rsidRPr="00000000" w14:paraId="00000010">
      <w:pPr>
        <w:numPr>
          <w:ilvl w:val="0"/>
          <w:numId w:val="4"/>
        </w:numPr>
        <w:spacing w:before="0" w:beforeAutospacing="0"/>
        <w:ind w:left="360" w:hanging="360"/>
      </w:pPr>
      <w:r w:rsidDel="00000000" w:rsidR="00000000" w:rsidRPr="00000000">
        <w:rPr>
          <w:rtl w:val="0"/>
        </w:rPr>
        <w:t xml:space="preserve">The Festival of Trees Committee reserves the right to exclude any offending or purely commercial exhibit and to impose additional rules and regulations applicable to all exhibits. Upon notification, decorators will be responsible for making changes deemed necessary by the committee staff for safety and quality assurance purposes.</w:t>
      </w:r>
    </w:p>
    <w:p w:rsidR="00000000" w:rsidDel="00000000" w:rsidP="00000000" w:rsidRDefault="00000000" w:rsidRPr="00000000" w14:paraId="00000011">
      <w:pPr>
        <w:pStyle w:val="Heading2"/>
        <w:spacing w:after="200" w:before="200" w:lineRule="auto"/>
        <w:rPr/>
      </w:pPr>
      <w:bookmarkStart w:colFirst="0" w:colLast="0" w:name="_cn5ezrsfm6gq" w:id="2"/>
      <w:bookmarkEnd w:id="2"/>
      <w:r w:rsidDel="00000000" w:rsidR="00000000" w:rsidRPr="00000000">
        <w:rPr>
          <w:rtl w:val="0"/>
        </w:rPr>
        <w:t xml:space="preserve">Ready to Begin?</w:t>
      </w:r>
    </w:p>
    <w:p w:rsidR="00000000" w:rsidDel="00000000" w:rsidP="00000000" w:rsidRDefault="00000000" w:rsidRPr="00000000" w14:paraId="00000012">
      <w:pPr>
        <w:rPr/>
      </w:pPr>
      <w:r w:rsidDel="00000000" w:rsidR="00000000" w:rsidRPr="00000000">
        <w:rPr>
          <w:rtl w:val="0"/>
        </w:rPr>
        <w:t xml:space="preserve">Decorators should complete an initial interest form online at </w:t>
      </w:r>
      <w:hyperlink r:id="rId6">
        <w:r w:rsidDel="00000000" w:rsidR="00000000" w:rsidRPr="00000000">
          <w:rPr>
            <w:rtl w:val="0"/>
          </w:rPr>
          <w:t xml:space="preserve">https://www.gamblegarden.org/fotdecorators/ </w:t>
        </w:r>
      </w:hyperlink>
      <w:r w:rsidDel="00000000" w:rsidR="00000000" w:rsidRPr="00000000">
        <w:rPr>
          <w:rtl w:val="0"/>
        </w:rPr>
        <w:t xml:space="preserve">or by email to </w:t>
      </w:r>
      <w:hyperlink r:id="rId7">
        <w:r w:rsidDel="00000000" w:rsidR="00000000" w:rsidRPr="00000000">
          <w:rPr>
            <w:rtl w:val="0"/>
          </w:rPr>
          <w:t xml:space="preserve">festivaloftrees@gamblegarden.org</w:t>
        </w:r>
      </w:hyperlink>
      <w:r w:rsidDel="00000000" w:rsidR="00000000" w:rsidRPr="00000000">
        <w:rPr>
          <w:rtl w:val="0"/>
        </w:rPr>
        <w:t xml:space="preserve">. You may also call the Gamble Garden office at 650 329 1356.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pStyle w:val="Heading2"/>
        <w:keepNext w:val="0"/>
        <w:keepLines w:val="0"/>
        <w:rPr/>
      </w:pPr>
      <w:bookmarkStart w:colFirst="0" w:colLast="0" w:name="_ordztx9a5oc9" w:id="3"/>
      <w:bookmarkEnd w:id="3"/>
      <w:r w:rsidDel="00000000" w:rsidR="00000000" w:rsidRPr="00000000">
        <w:rPr>
          <w:rtl w:val="0"/>
        </w:rPr>
        <w:t xml:space="preserve">Recommended Trees</w:t>
      </w:r>
    </w:p>
    <w:p w:rsidR="00000000" w:rsidDel="00000000" w:rsidP="00000000" w:rsidRDefault="00000000" w:rsidRPr="00000000" w14:paraId="00000015">
      <w:pPr>
        <w:rPr/>
      </w:pPr>
      <w:r w:rsidDel="00000000" w:rsidR="00000000" w:rsidRPr="00000000">
        <w:rPr>
          <w:rtl w:val="0"/>
        </w:rPr>
        <w:t xml:space="preserve">Some of our 2020 Festival of Trees decorators used and recommend the following trees. All should be available on Amazon, Walmart and other online retailers.</w:t>
      </w:r>
    </w:p>
    <w:p w:rsidR="00000000" w:rsidDel="00000000" w:rsidP="00000000" w:rsidRDefault="00000000" w:rsidRPr="00000000" w14:paraId="00000016">
      <w:pPr>
        <w:keepNext w:val="0"/>
        <w:keepLines w:val="0"/>
        <w:numPr>
          <w:ilvl w:val="0"/>
          <w:numId w:val="1"/>
        </w:numPr>
        <w:spacing w:after="0" w:afterAutospacing="0" w:before="480" w:lineRule="auto"/>
        <w:ind w:left="360" w:hanging="360"/>
        <w:rPr/>
      </w:pPr>
      <w:r w:rsidDel="00000000" w:rsidR="00000000" w:rsidRPr="00000000">
        <w:rPr>
          <w:rtl w:val="0"/>
        </w:rPr>
        <w:t xml:space="preserve">Vickerman Pre-Lit Flocked Anoka Pine Tree with 50 Clear Mini Lights and Burlap Base, 30-Inch, Flocked White on Green  $58.73</w:t>
      </w:r>
    </w:p>
    <w:p w:rsidR="00000000" w:rsidDel="00000000" w:rsidP="00000000" w:rsidRDefault="00000000" w:rsidRPr="00000000" w14:paraId="00000017">
      <w:pPr>
        <w:keepNext w:val="0"/>
        <w:keepLines w:val="0"/>
        <w:numPr>
          <w:ilvl w:val="0"/>
          <w:numId w:val="1"/>
        </w:numPr>
        <w:spacing w:after="0" w:afterAutospacing="0" w:before="0" w:beforeAutospacing="0" w:lineRule="auto"/>
        <w:ind w:left="360" w:hanging="360"/>
        <w:rPr/>
      </w:pPr>
      <w:hyperlink r:id="rId8">
        <w:r w:rsidDel="00000000" w:rsidR="00000000" w:rsidRPr="00000000">
          <w:rPr>
            <w:u w:val="single"/>
            <w:rtl w:val="0"/>
          </w:rPr>
          <w:t xml:space="preserve">National Tree Company 'Feel Real' Pre-lit Artificial Mini Christmas Tree | Includes Small Lights and Cloth Bag Base | Nordic Spruce - 3 ft </w:t>
        </w:r>
      </w:hyperlink>
      <w:r w:rsidDel="00000000" w:rsidR="00000000" w:rsidRPr="00000000">
        <w:rPr>
          <w:rtl w:val="0"/>
        </w:rPr>
        <w:t xml:space="preserve">BOUGHT FOR $55.86, NOW SHOWING COST OF $60.71</w:t>
      </w:r>
    </w:p>
    <w:p w:rsidR="00000000" w:rsidDel="00000000" w:rsidP="00000000" w:rsidRDefault="00000000" w:rsidRPr="00000000" w14:paraId="00000018">
      <w:pPr>
        <w:keepNext w:val="0"/>
        <w:keepLines w:val="0"/>
        <w:numPr>
          <w:ilvl w:val="0"/>
          <w:numId w:val="1"/>
        </w:numPr>
        <w:spacing w:after="0" w:afterAutospacing="0" w:before="0" w:beforeAutospacing="0" w:lineRule="auto"/>
        <w:ind w:left="360" w:hanging="360"/>
        <w:rPr/>
      </w:pPr>
      <w:hyperlink r:id="rId9">
        <w:r w:rsidDel="00000000" w:rsidR="00000000" w:rsidRPr="00000000">
          <w:rPr>
            <w:u w:val="single"/>
            <w:rtl w:val="0"/>
          </w:rPr>
          <w:t xml:space="preserve">National Tree Company 'Feel Real' Pre-lit Artificial Mini Christmas Tree | Includes Small Lights and Cloth Bag Base | Nordic Spruce - 2 ft</w:t>
        </w:r>
      </w:hyperlink>
      <w:r w:rsidDel="00000000" w:rsidR="00000000" w:rsidRPr="00000000">
        <w:rPr>
          <w:rtl w:val="0"/>
        </w:rPr>
      </w:r>
    </w:p>
    <w:p w:rsidR="00000000" w:rsidDel="00000000" w:rsidP="00000000" w:rsidRDefault="00000000" w:rsidRPr="00000000" w14:paraId="00000019">
      <w:pPr>
        <w:keepNext w:val="0"/>
        <w:keepLines w:val="0"/>
        <w:numPr>
          <w:ilvl w:val="0"/>
          <w:numId w:val="1"/>
        </w:numPr>
        <w:spacing w:before="0" w:beforeAutospacing="0" w:lineRule="auto"/>
        <w:ind w:left="360" w:hanging="360"/>
        <w:rPr/>
      </w:pPr>
      <w:r w:rsidDel="00000000" w:rsidR="00000000" w:rsidRPr="00000000">
        <w:rPr>
          <w:rtl w:val="0"/>
        </w:rPr>
        <w:t xml:space="preserve">National Tree Company Pre-lit Artificial Mini Christmas Tree | Includes Small Lights and Cloth Bag Base | Majestic Fir - 2 ft</w:t>
      </w:r>
    </w:p>
    <w:p w:rsidR="00000000" w:rsidDel="00000000" w:rsidP="00000000" w:rsidRDefault="00000000" w:rsidRPr="00000000" w14:paraId="0000001A">
      <w:pPr>
        <w:pStyle w:val="Heading2"/>
        <w:keepNext w:val="0"/>
        <w:keepLines w:val="0"/>
        <w:shd w:fill="ffffff" w:val="clear"/>
        <w:spacing w:after="280" w:before="280" w:line="312" w:lineRule="auto"/>
        <w:ind w:left="0" w:firstLine="0"/>
        <w:rPr>
          <w:rFonts w:ascii="Times New Roman" w:cs="Times New Roman" w:eastAsia="Times New Roman" w:hAnsi="Times New Roman"/>
          <w:sz w:val="22"/>
          <w:szCs w:val="22"/>
        </w:rPr>
      </w:pPr>
      <w:bookmarkStart w:colFirst="0" w:colLast="0" w:name="_rs0pt3n1z9es" w:id="4"/>
      <w:bookmarkEnd w:id="4"/>
      <w:r w:rsidDel="00000000" w:rsidR="00000000" w:rsidRPr="00000000">
        <w:rPr>
          <w:b w:val="0"/>
          <w:i w:val="1"/>
          <w:color w:val="881e1d"/>
          <w:sz w:val="34"/>
          <w:szCs w:val="34"/>
          <w:rtl w:val="0"/>
        </w:rPr>
        <w:t xml:space="preserve">Value</w:t>
      </w:r>
      <w:r w:rsidDel="00000000" w:rsidR="00000000" w:rsidRPr="00000000">
        <w:rPr>
          <w:rtl w:val="0"/>
        </w:rPr>
      </w:r>
    </w:p>
    <w:p w:rsidR="00000000" w:rsidDel="00000000" w:rsidP="00000000" w:rsidRDefault="00000000" w:rsidRPr="00000000" w14:paraId="0000001B">
      <w:pPr>
        <w:numPr>
          <w:ilvl w:val="0"/>
          <w:numId w:val="3"/>
        </w:numPr>
        <w:spacing w:after="0" w:afterAutospacing="0"/>
        <w:ind w:left="360" w:hanging="360"/>
      </w:pPr>
      <w:r w:rsidDel="00000000" w:rsidR="00000000" w:rsidRPr="00000000">
        <w:rPr>
          <w:rtl w:val="0"/>
        </w:rPr>
        <w:t xml:space="preserve">Please indicate the value of the tree, decorations, lighting, and all additional material (including gift certificates) on the Decorator’s Agreement form</w:t>
      </w:r>
    </w:p>
    <w:p w:rsidR="00000000" w:rsidDel="00000000" w:rsidP="00000000" w:rsidRDefault="00000000" w:rsidRPr="00000000" w14:paraId="0000001C">
      <w:pPr>
        <w:numPr>
          <w:ilvl w:val="0"/>
          <w:numId w:val="3"/>
        </w:numPr>
        <w:spacing w:after="0" w:afterAutospacing="0" w:before="0" w:beforeAutospacing="0"/>
        <w:ind w:left="360" w:hanging="360"/>
      </w:pPr>
      <w:r w:rsidDel="00000000" w:rsidR="00000000" w:rsidRPr="00000000">
        <w:rPr>
          <w:rtl w:val="0"/>
        </w:rPr>
        <w:t xml:space="preserve">All extra props and decorations under the tree are part of the entry. </w:t>
      </w:r>
    </w:p>
    <w:p w:rsidR="00000000" w:rsidDel="00000000" w:rsidP="00000000" w:rsidRDefault="00000000" w:rsidRPr="00000000" w14:paraId="0000001D">
      <w:pPr>
        <w:numPr>
          <w:ilvl w:val="0"/>
          <w:numId w:val="3"/>
        </w:numPr>
        <w:spacing w:after="0" w:afterAutospacing="0" w:before="0" w:beforeAutospacing="0"/>
        <w:ind w:left="360" w:hanging="360"/>
      </w:pPr>
      <w:r w:rsidDel="00000000" w:rsidR="00000000" w:rsidRPr="00000000">
        <w:rPr>
          <w:rtl w:val="0"/>
        </w:rPr>
        <w:t xml:space="preserve">All trees and all decorations, lights, and items on and under the tree become the property of Gamble Garden. </w:t>
      </w:r>
    </w:p>
    <w:p w:rsidR="00000000" w:rsidDel="00000000" w:rsidP="00000000" w:rsidRDefault="00000000" w:rsidRPr="00000000" w14:paraId="0000001E">
      <w:pPr>
        <w:numPr>
          <w:ilvl w:val="0"/>
          <w:numId w:val="3"/>
        </w:numPr>
        <w:spacing w:before="0" w:beforeAutospacing="0"/>
        <w:ind w:left="360" w:hanging="360"/>
      </w:pPr>
      <w:r w:rsidDel="00000000" w:rsidR="00000000" w:rsidRPr="00000000">
        <w:rPr>
          <w:rtl w:val="0"/>
        </w:rPr>
        <w:t xml:space="preserve">The cost of the tree and its decorations should be considered a donation to Gamble Garden. A tax donation form will be provided. </w:t>
      </w:r>
    </w:p>
    <w:p w:rsidR="00000000" w:rsidDel="00000000" w:rsidP="00000000" w:rsidRDefault="00000000" w:rsidRPr="00000000" w14:paraId="0000001F">
      <w:pPr>
        <w:pStyle w:val="Heading2"/>
        <w:keepNext w:val="0"/>
        <w:keepLines w:val="0"/>
        <w:shd w:fill="ffffff" w:val="clear"/>
        <w:spacing w:after="280" w:before="280" w:line="312" w:lineRule="auto"/>
        <w:ind w:left="0" w:firstLine="0"/>
        <w:rPr>
          <w:b w:val="0"/>
          <w:i w:val="1"/>
          <w:color w:val="881e1d"/>
          <w:sz w:val="34"/>
          <w:szCs w:val="34"/>
        </w:rPr>
      </w:pPr>
      <w:bookmarkStart w:colFirst="0" w:colLast="0" w:name="_6vr2p0s53j95" w:id="5"/>
      <w:bookmarkEnd w:id="5"/>
      <w:r w:rsidDel="00000000" w:rsidR="00000000" w:rsidRPr="00000000">
        <w:rPr>
          <w:b w:val="0"/>
          <w:i w:val="1"/>
          <w:color w:val="881e1d"/>
          <w:sz w:val="34"/>
          <w:szCs w:val="34"/>
          <w:rtl w:val="0"/>
        </w:rPr>
        <w:t xml:space="preserve">Timeline</w:t>
      </w:r>
    </w:p>
    <w:p w:rsidR="00000000" w:rsidDel="00000000" w:rsidP="00000000" w:rsidRDefault="00000000" w:rsidRPr="00000000" w14:paraId="00000020">
      <w:pPr>
        <w:numPr>
          <w:ilvl w:val="0"/>
          <w:numId w:val="2"/>
        </w:numPr>
        <w:spacing w:after="0" w:afterAutospacing="0"/>
        <w:ind w:left="360" w:hanging="360"/>
      </w:pPr>
      <w:r w:rsidDel="00000000" w:rsidR="00000000" w:rsidRPr="00000000">
        <w:rPr>
          <w:rtl w:val="0"/>
        </w:rPr>
        <w:t xml:space="preserve">Nov 15, 2021 - Form/Packet returned</w:t>
      </w:r>
    </w:p>
    <w:p w:rsidR="00000000" w:rsidDel="00000000" w:rsidP="00000000" w:rsidRDefault="00000000" w:rsidRPr="00000000" w14:paraId="00000021">
      <w:pPr>
        <w:numPr>
          <w:ilvl w:val="0"/>
          <w:numId w:val="2"/>
        </w:numPr>
        <w:spacing w:after="0" w:afterAutospacing="0" w:before="0" w:beforeAutospacing="0"/>
        <w:ind w:left="360" w:hanging="360"/>
      </w:pPr>
      <w:r w:rsidDel="00000000" w:rsidR="00000000" w:rsidRPr="00000000">
        <w:rPr>
          <w:rtl w:val="0"/>
        </w:rPr>
        <w:t xml:space="preserve">Tuesday, Nov 30 - Tree dropped off by 4 pm</w:t>
      </w:r>
    </w:p>
    <w:p w:rsidR="00000000" w:rsidDel="00000000" w:rsidP="00000000" w:rsidRDefault="00000000" w:rsidRPr="00000000" w14:paraId="00000022">
      <w:pPr>
        <w:numPr>
          <w:ilvl w:val="0"/>
          <w:numId w:val="2"/>
        </w:numPr>
        <w:spacing w:after="0" w:afterAutospacing="0" w:before="0" w:beforeAutospacing="0"/>
        <w:ind w:left="360" w:hanging="360"/>
      </w:pPr>
      <w:r w:rsidDel="00000000" w:rsidR="00000000" w:rsidRPr="00000000">
        <w:rPr>
          <w:rtl w:val="0"/>
        </w:rPr>
        <w:t xml:space="preserve">Thursday, Dec 2, 5:30 pm - 7:30 pm - the Festival of Trees Preview Party. In-person bidding</w:t>
      </w:r>
    </w:p>
    <w:p w:rsidR="00000000" w:rsidDel="00000000" w:rsidP="00000000" w:rsidRDefault="00000000" w:rsidRPr="00000000" w14:paraId="00000023">
      <w:pPr>
        <w:numPr>
          <w:ilvl w:val="0"/>
          <w:numId w:val="2"/>
        </w:numPr>
        <w:spacing w:after="0" w:afterAutospacing="0" w:before="0" w:beforeAutospacing="0"/>
        <w:ind w:left="360" w:hanging="360"/>
      </w:pPr>
      <w:r w:rsidDel="00000000" w:rsidR="00000000" w:rsidRPr="00000000">
        <w:rPr>
          <w:rtl w:val="0"/>
        </w:rPr>
        <w:t xml:space="preserve">Friday, Dec 3, 9 am - Link to your tree’s auction page emailed to you to share</w:t>
      </w:r>
    </w:p>
    <w:p w:rsidR="00000000" w:rsidDel="00000000" w:rsidP="00000000" w:rsidRDefault="00000000" w:rsidRPr="00000000" w14:paraId="00000024">
      <w:pPr>
        <w:numPr>
          <w:ilvl w:val="0"/>
          <w:numId w:val="2"/>
        </w:numPr>
        <w:spacing w:after="0" w:afterAutospacing="0" w:before="0" w:beforeAutospacing="0"/>
        <w:ind w:left="360" w:hanging="360"/>
      </w:pPr>
      <w:r w:rsidDel="00000000" w:rsidR="00000000" w:rsidRPr="00000000">
        <w:rPr>
          <w:rtl w:val="0"/>
        </w:rPr>
        <w:t xml:space="preserve">Friday, Dec 3, 10 am - Festival opens with online bidding</w:t>
      </w:r>
    </w:p>
    <w:p w:rsidR="00000000" w:rsidDel="00000000" w:rsidP="00000000" w:rsidRDefault="00000000" w:rsidRPr="00000000" w14:paraId="00000025">
      <w:pPr>
        <w:numPr>
          <w:ilvl w:val="0"/>
          <w:numId w:val="2"/>
        </w:numPr>
        <w:spacing w:after="0" w:afterAutospacing="0" w:before="0" w:beforeAutospacing="0"/>
        <w:ind w:left="360" w:hanging="360"/>
      </w:pPr>
      <w:r w:rsidDel="00000000" w:rsidR="00000000" w:rsidRPr="00000000">
        <w:rPr>
          <w:rtl w:val="0"/>
        </w:rPr>
        <w:t xml:space="preserve">Saturday, Dec 4, 3 pm - Auction closes, trees available for pickup</w:t>
      </w:r>
    </w:p>
    <w:p w:rsidR="00000000" w:rsidDel="00000000" w:rsidP="00000000" w:rsidRDefault="00000000" w:rsidRPr="00000000" w14:paraId="00000026">
      <w:pPr>
        <w:numPr>
          <w:ilvl w:val="0"/>
          <w:numId w:val="2"/>
        </w:numPr>
        <w:spacing w:before="0" w:beforeAutospacing="0"/>
        <w:ind w:left="360" w:hanging="360"/>
      </w:pPr>
      <w:r w:rsidDel="00000000" w:rsidR="00000000" w:rsidRPr="00000000">
        <w:rPr>
          <w:rtl w:val="0"/>
        </w:rPr>
        <w:t xml:space="preserve">Week of Dec 6 - Final report sent to each decorator</w:t>
      </w:r>
    </w:p>
    <w:p w:rsidR="00000000" w:rsidDel="00000000" w:rsidP="00000000" w:rsidRDefault="00000000" w:rsidRPr="00000000" w14:paraId="00000027">
      <w:pPr>
        <w:pStyle w:val="Heading2"/>
        <w:keepNext w:val="0"/>
        <w:keepLines w:val="0"/>
        <w:rPr/>
      </w:pPr>
      <w:bookmarkStart w:colFirst="0" w:colLast="0" w:name="_die8em1j0xn" w:id="6"/>
      <w:bookmarkEnd w:id="6"/>
      <w:r w:rsidDel="00000000" w:rsidR="00000000" w:rsidRPr="00000000">
        <w:rPr>
          <w:rtl w:val="0"/>
        </w:rPr>
        <w:t xml:space="preserve">Additional Information/Questions?</w:t>
      </w:r>
    </w:p>
    <w:p w:rsidR="00000000" w:rsidDel="00000000" w:rsidP="00000000" w:rsidRDefault="00000000" w:rsidRPr="00000000" w14:paraId="00000028">
      <w:pPr>
        <w:rPr/>
      </w:pPr>
      <w:hyperlink r:id="rId10">
        <w:r w:rsidDel="00000000" w:rsidR="00000000" w:rsidRPr="00000000">
          <w:rPr>
            <w:color w:val="1155cc"/>
            <w:u w:val="single"/>
            <w:rtl w:val="0"/>
          </w:rPr>
          <w:t xml:space="preserve">festivaloftrees@gamblegarden.org</w:t>
        </w:r>
      </w:hyperlink>
      <w:r w:rsidDel="00000000" w:rsidR="00000000" w:rsidRPr="00000000">
        <w:rPr>
          <w:rtl w:val="0"/>
        </w:rPr>
        <w:t xml:space="preserve"> | </w:t>
      </w:r>
      <w:hyperlink r:id="rId11">
        <w:r w:rsidDel="00000000" w:rsidR="00000000" w:rsidRPr="00000000">
          <w:rPr>
            <w:color w:val="1155cc"/>
            <w:u w:val="single"/>
            <w:rtl w:val="0"/>
          </w:rPr>
          <w:t xml:space="preserve">www.gamblegarden.org/festivaloftrees</w:t>
        </w:r>
      </w:hyperlink>
      <w:r w:rsidDel="00000000" w:rsidR="00000000" w:rsidRPr="00000000">
        <w:rPr>
          <w:rtl w:val="0"/>
        </w:rPr>
      </w:r>
    </w:p>
    <w:p w:rsidR="00000000" w:rsidDel="00000000" w:rsidP="00000000" w:rsidRDefault="00000000" w:rsidRPr="00000000" w14:paraId="00000029">
      <w:pPr>
        <w:pStyle w:val="Heading2"/>
        <w:spacing w:line="240" w:lineRule="auto"/>
        <w:ind w:right="274"/>
        <w:rPr/>
      </w:pPr>
      <w:bookmarkStart w:colFirst="0" w:colLast="0" w:name="_uyus03bxqxq1" w:id="7"/>
      <w:bookmarkEnd w:id="7"/>
      <w:r w:rsidDel="00000000" w:rsidR="00000000" w:rsidRPr="00000000">
        <w:rPr>
          <w:rtl w:val="0"/>
        </w:rPr>
        <w:t xml:space="preserve">About Gamble Garden</w:t>
      </w:r>
    </w:p>
    <w:p w:rsidR="00000000" w:rsidDel="00000000" w:rsidP="00000000" w:rsidRDefault="00000000" w:rsidRPr="00000000" w14:paraId="0000002A">
      <w:pPr>
        <w:rPr/>
      </w:pPr>
      <w:r w:rsidDel="00000000" w:rsidR="00000000" w:rsidRPr="00000000">
        <w:rPr>
          <w:rtl w:val="0"/>
        </w:rPr>
        <w:t xml:space="preserve">The Elizabeth F. Gamble Garden, a non-profit organization, is a historic house and open-gate garden free to visitors year-round, located at 1431 Waverley Street, Palo Alto, CA. </w:t>
      </w:r>
    </w:p>
    <w:p w:rsidR="00000000" w:rsidDel="00000000" w:rsidP="00000000" w:rsidRDefault="00000000" w:rsidRPr="00000000" w14:paraId="0000002B">
      <w:pPr>
        <w:rPr/>
      </w:pPr>
      <w:r w:rsidDel="00000000" w:rsidR="00000000" w:rsidRPr="00000000">
        <w:rPr>
          <w:rtl w:val="0"/>
        </w:rPr>
        <w:t xml:space="preserve">Gamble Garden, a non-profit organization.  Our historic two-and-a-half acre property includes a rose garden, cutting garden, formal herb garden, demonstration bed, and wisteria garden. </w:t>
      </w:r>
    </w:p>
    <w:p w:rsidR="00000000" w:rsidDel="00000000" w:rsidP="00000000" w:rsidRDefault="00000000" w:rsidRPr="00000000" w14:paraId="0000002C">
      <w:pPr>
        <w:rPr/>
      </w:pPr>
      <w:r w:rsidDel="00000000" w:rsidR="00000000" w:rsidRPr="00000000">
        <w:rPr>
          <w:rtl w:val="0"/>
        </w:rPr>
        <w:t xml:space="preserve">Gamble Garden is dedicated to maintaining and enhancing our historic house and garden as an oasis of beauty and tranquility, providing a community resource for horticultural education, inspiration, and enjoyment.</w:t>
      </w:r>
      <w:r w:rsidDel="00000000" w:rsidR="00000000" w:rsidRPr="00000000">
        <w:br w:type="page"/>
      </w:r>
      <w:r w:rsidDel="00000000" w:rsidR="00000000" w:rsidRPr="00000000">
        <w:rPr>
          <w:rtl w:val="0"/>
        </w:rPr>
      </w:r>
    </w:p>
    <w:p w:rsidR="00000000" w:rsidDel="00000000" w:rsidP="00000000" w:rsidRDefault="00000000" w:rsidRPr="00000000" w14:paraId="0000002D">
      <w:pPr>
        <w:pStyle w:val="Heading2"/>
        <w:keepNext w:val="0"/>
        <w:keepLines w:val="0"/>
        <w:shd w:fill="ffffff" w:val="clear"/>
        <w:spacing w:after="280" w:before="280" w:line="312" w:lineRule="auto"/>
        <w:ind w:left="0" w:firstLine="0"/>
        <w:rPr/>
      </w:pPr>
      <w:bookmarkStart w:colFirst="0" w:colLast="0" w:name="_wdrsx6gjs6ho" w:id="8"/>
      <w:bookmarkEnd w:id="8"/>
      <w:r w:rsidDel="00000000" w:rsidR="00000000" w:rsidRPr="00000000">
        <w:rPr>
          <w:b w:val="0"/>
          <w:i w:val="1"/>
          <w:color w:val="881e1d"/>
          <w:sz w:val="34"/>
          <w:szCs w:val="34"/>
          <w:rtl w:val="0"/>
        </w:rPr>
        <w:t xml:space="preserve">Decorator</w:t>
      </w:r>
      <w:r w:rsidDel="00000000" w:rsidR="00000000" w:rsidRPr="00000000">
        <w:rPr>
          <w:rtl w:val="0"/>
        </w:rPr>
        <w:t xml:space="preserve"> Agreement</w:t>
      </w:r>
      <w:r w:rsidDel="00000000" w:rsidR="00000000" w:rsidRPr="00000000">
        <w:rPr>
          <w:rtl w:val="0"/>
        </w:rPr>
      </w:r>
    </w:p>
    <w:p w:rsidR="00000000" w:rsidDel="00000000" w:rsidP="00000000" w:rsidRDefault="00000000" w:rsidRPr="00000000" w14:paraId="0000002E">
      <w:pPr>
        <w:tabs>
          <w:tab w:val="left" w:pos="270"/>
        </w:tabs>
        <w:rPr/>
      </w:pPr>
      <w:r w:rsidDel="00000000" w:rsidR="00000000" w:rsidRPr="00000000">
        <w:rPr>
          <w:rtl w:val="0"/>
        </w:rPr>
        <w:t xml:space="preserve">Decorator Contact Name    ______________________________________________________________________</w:t>
      </w:r>
    </w:p>
    <w:p w:rsidR="00000000" w:rsidDel="00000000" w:rsidP="00000000" w:rsidRDefault="00000000" w:rsidRPr="00000000" w14:paraId="0000002F">
      <w:pPr>
        <w:tabs>
          <w:tab w:val="left" w:pos="0"/>
        </w:tabs>
        <w:rPr/>
      </w:pPr>
      <w:r w:rsidDel="00000000" w:rsidR="00000000" w:rsidRPr="00000000">
        <w:rPr>
          <w:rtl w:val="0"/>
        </w:rPr>
        <w:t xml:space="preserve">Company/Non-Profit/Group Name ______________________________________________________________________</w:t>
      </w:r>
    </w:p>
    <w:p w:rsidR="00000000" w:rsidDel="00000000" w:rsidP="00000000" w:rsidRDefault="00000000" w:rsidRPr="00000000" w14:paraId="00000030">
      <w:pPr>
        <w:tabs>
          <w:tab w:val="left" w:pos="0"/>
        </w:tabs>
        <w:rPr/>
      </w:pPr>
      <w:r w:rsidDel="00000000" w:rsidR="00000000" w:rsidRPr="00000000">
        <w:rPr>
          <w:rtl w:val="0"/>
        </w:rPr>
        <w:t xml:space="preserve">Sponsor Name (if applicable) ______________________________________________________________________</w:t>
      </w:r>
    </w:p>
    <w:p w:rsidR="00000000" w:rsidDel="00000000" w:rsidP="00000000" w:rsidRDefault="00000000" w:rsidRPr="00000000" w14:paraId="00000031">
      <w:pPr>
        <w:tabs>
          <w:tab w:val="left" w:pos="270"/>
        </w:tabs>
        <w:rPr/>
      </w:pPr>
      <w:r w:rsidDel="00000000" w:rsidR="00000000" w:rsidRPr="00000000">
        <w:rPr>
          <w:rtl w:val="0"/>
        </w:rPr>
        <w:t xml:space="preserve">Street Address  ______________________________________________________________________City/State/Zip   </w:t>
        <w:tab/>
        <w:t xml:space="preserve"> ______________________________________________________________________Phone</w:t>
        <w:tab/>
        <w:t xml:space="preserve">______________________________________________________________________</w:t>
      </w:r>
    </w:p>
    <w:p w:rsidR="00000000" w:rsidDel="00000000" w:rsidP="00000000" w:rsidRDefault="00000000" w:rsidRPr="00000000" w14:paraId="00000032">
      <w:pPr>
        <w:tabs>
          <w:tab w:val="left" w:pos="270"/>
        </w:tabs>
        <w:rPr/>
      </w:pPr>
      <w:r w:rsidDel="00000000" w:rsidR="00000000" w:rsidRPr="00000000">
        <w:rPr>
          <w:rtl w:val="0"/>
        </w:rPr>
        <w:t xml:space="preserve">Email </w:t>
        <w:tab/>
        <w:t xml:space="preserve"> ______________________________________________________________________</w:t>
      </w:r>
    </w:p>
    <w:p w:rsidR="00000000" w:rsidDel="00000000" w:rsidP="00000000" w:rsidRDefault="00000000" w:rsidRPr="00000000" w14:paraId="00000033">
      <w:pPr>
        <w:tabs>
          <w:tab w:val="left" w:pos="270"/>
        </w:tabs>
        <w:rPr/>
      </w:pPr>
      <w:r w:rsidDel="00000000" w:rsidR="00000000" w:rsidRPr="00000000">
        <w:rPr>
          <w:rtl w:val="0"/>
        </w:rPr>
        <w:t xml:space="preserve">Tree size:    ____________ Tree Brand ______________________________________</w:t>
      </w:r>
    </w:p>
    <w:p w:rsidR="00000000" w:rsidDel="00000000" w:rsidP="00000000" w:rsidRDefault="00000000" w:rsidRPr="00000000" w14:paraId="00000034">
      <w:pPr>
        <w:tabs>
          <w:tab w:val="left" w:pos="270"/>
        </w:tabs>
        <w:rPr/>
      </w:pPr>
      <w:r w:rsidDel="00000000" w:rsidR="00000000" w:rsidRPr="00000000">
        <w:rPr>
          <w:rtl w:val="0"/>
        </w:rPr>
      </w:r>
    </w:p>
    <w:p w:rsidR="00000000" w:rsidDel="00000000" w:rsidP="00000000" w:rsidRDefault="00000000" w:rsidRPr="00000000" w14:paraId="00000035">
      <w:pPr>
        <w:tabs>
          <w:tab w:val="left" w:pos="270"/>
        </w:tabs>
        <w:rPr/>
      </w:pPr>
      <w:r w:rsidDel="00000000" w:rsidR="00000000" w:rsidRPr="00000000">
        <w:rPr>
          <w:rtl w:val="0"/>
        </w:rPr>
        <w:t xml:space="preserve">Fair Market Value of the Tree (all additional material)      </w:t>
        <w:tab/>
        <w:tab/>
        <w:t xml:space="preserve">$______________</w:t>
      </w:r>
    </w:p>
    <w:p w:rsidR="00000000" w:rsidDel="00000000" w:rsidP="00000000" w:rsidRDefault="00000000" w:rsidRPr="00000000" w14:paraId="00000036">
      <w:pPr>
        <w:tabs>
          <w:tab w:val="left" w:pos="270"/>
        </w:tabs>
        <w:rPr/>
      </w:pPr>
      <w:r w:rsidDel="00000000" w:rsidR="00000000" w:rsidRPr="00000000">
        <w:rPr>
          <w:rtl w:val="0"/>
        </w:rPr>
      </w:r>
    </w:p>
    <w:p w:rsidR="00000000" w:rsidDel="00000000" w:rsidP="00000000" w:rsidRDefault="00000000" w:rsidRPr="00000000" w14:paraId="00000037">
      <w:pPr>
        <w:tabs>
          <w:tab w:val="left" w:pos="270"/>
        </w:tabs>
        <w:rPr/>
      </w:pPr>
      <w:r w:rsidDel="00000000" w:rsidR="00000000" w:rsidRPr="00000000">
        <w:rPr>
          <w:rtl w:val="0"/>
        </w:rPr>
        <w:t xml:space="preserve">Title (up to 50 characters)  </w:t>
      </w:r>
    </w:p>
    <w:p w:rsidR="00000000" w:rsidDel="00000000" w:rsidP="00000000" w:rsidRDefault="00000000" w:rsidRPr="00000000" w14:paraId="00000038">
      <w:pPr>
        <w:tabs>
          <w:tab w:val="left" w:pos="270"/>
        </w:tabs>
        <w:rPr/>
      </w:pPr>
      <w:r w:rsidDel="00000000" w:rsidR="00000000" w:rsidRPr="00000000">
        <w:rPr>
          <w:rtl w:val="0"/>
        </w:rPr>
      </w:r>
    </w:p>
    <w:p w:rsidR="00000000" w:rsidDel="00000000" w:rsidP="00000000" w:rsidRDefault="00000000" w:rsidRPr="00000000" w14:paraId="00000039">
      <w:pPr>
        <w:tabs>
          <w:tab w:val="left" w:pos="270"/>
        </w:tabs>
        <w:rPr/>
      </w:pPr>
      <w:r w:rsidDel="00000000" w:rsidR="00000000" w:rsidRPr="00000000">
        <w:rPr>
          <w:rtl w:val="0"/>
        </w:rPr>
        <w:t xml:space="preserve">Description (up to 100 characters)</w:t>
      </w:r>
    </w:p>
    <w:p w:rsidR="00000000" w:rsidDel="00000000" w:rsidP="00000000" w:rsidRDefault="00000000" w:rsidRPr="00000000" w14:paraId="0000003A">
      <w:pPr>
        <w:tabs>
          <w:tab w:val="left" w:pos="270"/>
        </w:tabs>
        <w:rPr/>
      </w:pPr>
      <w:r w:rsidDel="00000000" w:rsidR="00000000" w:rsidRPr="00000000">
        <w:rPr>
          <w:rtl w:val="0"/>
        </w:rPr>
      </w:r>
    </w:p>
    <w:p w:rsidR="00000000" w:rsidDel="00000000" w:rsidP="00000000" w:rsidRDefault="00000000" w:rsidRPr="00000000" w14:paraId="0000003B">
      <w:pPr>
        <w:tabs>
          <w:tab w:val="left" w:pos="270"/>
        </w:tabs>
        <w:rPr/>
      </w:pPr>
      <w:r w:rsidDel="00000000" w:rsidR="00000000" w:rsidRPr="00000000">
        <w:rPr>
          <w:rtl w:val="0"/>
        </w:rPr>
      </w:r>
    </w:p>
    <w:p w:rsidR="00000000" w:rsidDel="00000000" w:rsidP="00000000" w:rsidRDefault="00000000" w:rsidRPr="00000000" w14:paraId="0000003C">
      <w:pPr>
        <w:tabs>
          <w:tab w:val="left" w:pos="270"/>
        </w:tabs>
        <w:rPr/>
      </w:pPr>
      <w:r w:rsidDel="00000000" w:rsidR="00000000" w:rsidRPr="00000000">
        <w:rPr>
          <w:rtl w:val="0"/>
        </w:rPr>
      </w:r>
    </w:p>
    <w:p w:rsidR="00000000" w:rsidDel="00000000" w:rsidP="00000000" w:rsidRDefault="00000000" w:rsidRPr="00000000" w14:paraId="0000003D">
      <w:pPr>
        <w:tabs>
          <w:tab w:val="left" w:pos="270"/>
        </w:tabs>
        <w:rPr/>
      </w:pPr>
      <w:r w:rsidDel="00000000" w:rsidR="00000000" w:rsidRPr="00000000">
        <w:rPr>
          <w:rtl w:val="0"/>
        </w:rPr>
      </w:r>
    </w:p>
    <w:p w:rsidR="00000000" w:rsidDel="00000000" w:rsidP="00000000" w:rsidRDefault="00000000" w:rsidRPr="00000000" w14:paraId="0000003E">
      <w:pPr>
        <w:tabs>
          <w:tab w:val="left" w:pos="270"/>
        </w:tabs>
        <w:rPr/>
      </w:pPr>
      <w:r w:rsidDel="00000000" w:rsidR="00000000" w:rsidRPr="00000000">
        <w:rPr>
          <w:rtl w:val="0"/>
        </w:rPr>
        <w:t xml:space="preserve">Please return to Gamble Garden via email to </w:t>
      </w:r>
      <w:hyperlink r:id="rId12">
        <w:r w:rsidDel="00000000" w:rsidR="00000000" w:rsidRPr="00000000">
          <w:rPr>
            <w:color w:val="1155cc"/>
            <w:u w:val="single"/>
            <w:rtl w:val="0"/>
          </w:rPr>
          <w:t xml:space="preserve">festivaloftrees@gamblegarden.org</w:t>
        </w:r>
      </w:hyperlink>
      <w:r w:rsidDel="00000000" w:rsidR="00000000" w:rsidRPr="00000000">
        <w:rPr>
          <w:rtl w:val="0"/>
        </w:rPr>
        <w:t xml:space="preserve"> or by mail to 1431 Waverley Street, Palo Alto, CA 94301.</w:t>
      </w:r>
    </w:p>
    <w:p w:rsidR="00000000" w:rsidDel="00000000" w:rsidP="00000000" w:rsidRDefault="00000000" w:rsidRPr="00000000" w14:paraId="0000003F">
      <w:pPr>
        <w:rPr/>
      </w:pP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pStyle w:val="Heading2"/>
      <w:spacing w:after="200" w:before="200" w:lineRule="auto"/>
      <w:rPr>
        <w:b w:val="1"/>
        <w:i w:val="0"/>
        <w:color w:val="1c4587"/>
      </w:rPr>
    </w:pPr>
    <w:bookmarkStart w:colFirst="0" w:colLast="0" w:name="_vf30zerw3nbc" w:id="9"/>
    <w:bookmarkEnd w:id="9"/>
    <w:r w:rsidDel="00000000" w:rsidR="00000000" w:rsidRPr="00000000">
      <w:rPr>
        <w:b w:val="1"/>
        <w:i w:val="0"/>
        <w:color w:val="1c4587"/>
        <w:rtl w:val="0"/>
      </w:rPr>
      <w:t xml:space="preserve">Gamble Garden 2021 Festival of Trees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666666"/>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666666"/>
        <w:sz w:val="24"/>
        <w:szCs w:val="24"/>
        <w:lang w:val="en"/>
      </w:rPr>
    </w:rPrDefault>
    <w:pPrDefault>
      <w:pPr>
        <w:shd w:fill="ffffff" w:val="clea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shd w:fill="ffffff" w:val="clear"/>
      <w:spacing w:after="280" w:before="280" w:line="312" w:lineRule="auto"/>
      <w:jc w:val="center"/>
    </w:pPr>
    <w:rPr>
      <w:rFonts w:ascii="Georgia" w:cs="Georgia" w:eastAsia="Georgia" w:hAnsi="Georgia"/>
      <w:i w:val="1"/>
      <w:color w:val="881e1d"/>
      <w:sz w:val="34"/>
      <w:szCs w:val="3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gamblegarden.org/festivaloftrees" TargetMode="External"/><Relationship Id="rId10" Type="http://schemas.openxmlformats.org/officeDocument/2006/relationships/hyperlink" Target="mailto:festivaloftrees@gamblegarden.org" TargetMode="External"/><Relationship Id="rId13" Type="http://schemas.openxmlformats.org/officeDocument/2006/relationships/header" Target="header1.xml"/><Relationship Id="rId12" Type="http://schemas.openxmlformats.org/officeDocument/2006/relationships/hyperlink" Target="mailto:festivaloftrees@gamblegarde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mile.amazon.com/gp/product/B00MVACUN2/ref=ppx_yo_dt_b_asin_title_o05_s00?ie=UTF8&amp;psc=1" TargetMode="External"/><Relationship Id="rId5" Type="http://schemas.openxmlformats.org/officeDocument/2006/relationships/styles" Target="styles.xml"/><Relationship Id="rId6" Type="http://schemas.openxmlformats.org/officeDocument/2006/relationships/hyperlink" Target="https://www.gamblegarden.org/fotdecorators/" TargetMode="External"/><Relationship Id="rId7" Type="http://schemas.openxmlformats.org/officeDocument/2006/relationships/hyperlink" Target="mailto:festivaloftrees@gamblegarden.org" TargetMode="External"/><Relationship Id="rId8" Type="http://schemas.openxmlformats.org/officeDocument/2006/relationships/hyperlink" Target="https://smile.amazon.com/gp/product/B00MVAC6FY/ref=ppx_yo_dt_b_asin_title_o00_s01?ie=UTF8&amp;ps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